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0A" w:rsidRDefault="00EC0F08">
      <w:r>
        <w:rPr>
          <w:noProof/>
        </w:rPr>
        <w:drawing>
          <wp:anchor distT="0" distB="0" distL="114300" distR="114300" simplePos="0" relativeHeight="251658752" behindDoc="1" locked="0" layoutInCell="1" allowOverlap="1">
            <wp:simplePos x="0" y="0"/>
            <wp:positionH relativeFrom="page">
              <wp:posOffset>4930775</wp:posOffset>
            </wp:positionH>
            <wp:positionV relativeFrom="page">
              <wp:posOffset>525780</wp:posOffset>
            </wp:positionV>
            <wp:extent cx="2174240" cy="480060"/>
            <wp:effectExtent l="0" t="0" r="0" b="0"/>
            <wp:wrapTight wrapText="bothSides">
              <wp:wrapPolygon edited="0">
                <wp:start x="0" y="0"/>
                <wp:lineTo x="0" y="20571"/>
                <wp:lineTo x="9652" y="20571"/>
                <wp:lineTo x="11166" y="20571"/>
                <wp:lineTo x="11355" y="16286"/>
                <wp:lineTo x="21386" y="12857"/>
                <wp:lineTo x="21386" y="6000"/>
                <wp:lineTo x="2650" y="0"/>
                <wp:lineTo x="0" y="0"/>
              </wp:wrapPolygon>
            </wp:wrapTight>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k_SBG_4cK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424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page">
                  <wp:posOffset>900430</wp:posOffset>
                </wp:positionH>
                <wp:positionV relativeFrom="page">
                  <wp:posOffset>1800225</wp:posOffset>
                </wp:positionV>
                <wp:extent cx="2743200" cy="1371600"/>
                <wp:effectExtent l="0" t="0" r="4445"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90A" w:rsidRDefault="00AA490A">
                            <w:pPr>
                              <w:rPr>
                                <w:noProof/>
                                <w:lang w:val="de-AT"/>
                              </w:rPr>
                            </w:pPr>
                          </w:p>
                          <w:p w:rsidR="00F26108" w:rsidRDefault="00F26108">
                            <w:pPr>
                              <w:rPr>
                                <w:noProof/>
                                <w:lang w:val="de-AT"/>
                              </w:rPr>
                            </w:pPr>
                          </w:p>
                          <w:p w:rsidR="00AA490A" w:rsidRDefault="00AA490A">
                            <w:pPr>
                              <w:rPr>
                                <w:noProof/>
                                <w:lang w:val="de-AT"/>
                              </w:rPr>
                            </w:pPr>
                          </w:p>
                          <w:p w:rsidR="00AA490A" w:rsidRDefault="00AA490A">
                            <w:pPr>
                              <w:rPr>
                                <w:noProof/>
                                <w:lang w:val="de-AT"/>
                              </w:rPr>
                            </w:pPr>
                          </w:p>
                          <w:p w:rsidR="00AA490A" w:rsidRPr="00AA490A" w:rsidRDefault="00AA490A">
                            <w:pPr>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0.9pt;margin-top:141.75pt;width:3in;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OzrQIAAKo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" filled="f" stroked="f">
                <v:textbox inset="0,0,0,0">
                  <w:txbxContent>
                    <w:p w:rsidR="00AA490A" w:rsidRDefault="00AA490A">
                      <w:pPr>
                        <w:rPr>
                          <w:noProof/>
                          <w:lang w:val="de-AT"/>
                        </w:rPr>
                      </w:pPr>
                    </w:p>
                    <w:p w:rsidR="00F26108" w:rsidRDefault="00F26108">
                      <w:pPr>
                        <w:rPr>
                          <w:noProof/>
                          <w:lang w:val="de-AT"/>
                        </w:rPr>
                      </w:pPr>
                      <w:bookmarkStart w:id="1" w:name="_GoBack"/>
                      <w:bookmarkEnd w:id="1"/>
                    </w:p>
                    <w:p w:rsidR="00AA490A" w:rsidRDefault="00AA490A">
                      <w:pPr>
                        <w:rPr>
                          <w:noProof/>
                          <w:lang w:val="de-AT"/>
                        </w:rPr>
                      </w:pPr>
                    </w:p>
                    <w:p w:rsidR="00AA490A" w:rsidRDefault="00AA490A">
                      <w:pPr>
                        <w:rPr>
                          <w:noProof/>
                          <w:lang w:val="de-AT"/>
                        </w:rPr>
                      </w:pPr>
                    </w:p>
                    <w:p w:rsidR="00AA490A" w:rsidRPr="00AA490A" w:rsidRDefault="00AA490A">
                      <w:pPr>
                        <w:rPr>
                          <w:noProof/>
                          <w:lang w:val="de-AT"/>
                        </w:rPr>
                      </w:pPr>
                    </w:p>
                  </w:txbxContent>
                </v:textbox>
                <w10:wrap type="square"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7517D504" wp14:editId="2E53EB4C">
                <wp:simplePos x="0" y="0"/>
                <wp:positionH relativeFrom="page">
                  <wp:posOffset>5688965</wp:posOffset>
                </wp:positionH>
                <wp:positionV relativeFrom="page">
                  <wp:posOffset>1317625</wp:posOffset>
                </wp:positionV>
                <wp:extent cx="1714500" cy="1868805"/>
                <wp:effectExtent l="2540" t="3175"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6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42" w:rsidRDefault="00EF3ABF" w:rsidP="00FB01EE">
                            <w:pPr>
                              <w:pStyle w:val="Adressblock"/>
                              <w:spacing w:line="190" w:lineRule="exact"/>
                              <w:jc w:val="left"/>
                              <w:rPr>
                                <w:szCs w:val="16"/>
                              </w:rPr>
                            </w:pPr>
                            <w:r>
                              <w:rPr>
                                <w:szCs w:val="16"/>
                              </w:rPr>
                              <w:t>Kammer für Land- und Forst-</w:t>
                            </w:r>
                            <w:r>
                              <w:rPr>
                                <w:szCs w:val="16"/>
                              </w:rPr>
                              <w:br/>
                            </w:r>
                            <w:proofErr w:type="spellStart"/>
                            <w:r>
                              <w:rPr>
                                <w:szCs w:val="16"/>
                              </w:rPr>
                              <w:t>wirtschaft</w:t>
                            </w:r>
                            <w:proofErr w:type="spellEnd"/>
                            <w:r>
                              <w:rPr>
                                <w:szCs w:val="16"/>
                              </w:rPr>
                              <w:t xml:space="preserve"> in Salzburg</w:t>
                            </w:r>
                          </w:p>
                          <w:p w:rsidR="00965242" w:rsidRDefault="00965242" w:rsidP="00FB01EE">
                            <w:pPr>
                              <w:pStyle w:val="Adressblock"/>
                              <w:spacing w:line="190" w:lineRule="exact"/>
                              <w:rPr>
                                <w:szCs w:val="16"/>
                              </w:rPr>
                            </w:pPr>
                          </w:p>
                          <w:p w:rsidR="00965242" w:rsidRDefault="00DF4940" w:rsidP="00FB01EE">
                            <w:pPr>
                              <w:pStyle w:val="Adressblock"/>
                              <w:spacing w:line="190" w:lineRule="exact"/>
                              <w:rPr>
                                <w:szCs w:val="16"/>
                              </w:rPr>
                            </w:pPr>
                            <w:r>
                              <w:rPr>
                                <w:szCs w:val="16"/>
                              </w:rPr>
                              <w:t>Schwarzstraße</w:t>
                            </w:r>
                            <w:r w:rsidR="0034444A">
                              <w:rPr>
                                <w:szCs w:val="16"/>
                              </w:rPr>
                              <w:t xml:space="preserve"> 1</w:t>
                            </w:r>
                            <w:r>
                              <w:rPr>
                                <w:szCs w:val="16"/>
                              </w:rPr>
                              <w:t>9</w:t>
                            </w:r>
                          </w:p>
                          <w:p w:rsidR="00965242" w:rsidRDefault="009E2FA8" w:rsidP="00FB01EE">
                            <w:pPr>
                              <w:pStyle w:val="Adressblock"/>
                              <w:spacing w:line="190" w:lineRule="exact"/>
                              <w:rPr>
                                <w:szCs w:val="16"/>
                              </w:rPr>
                            </w:pPr>
                            <w:r>
                              <w:rPr>
                                <w:szCs w:val="16"/>
                              </w:rPr>
                              <w:t>5020</w:t>
                            </w:r>
                            <w:r w:rsidR="00DF4940">
                              <w:rPr>
                                <w:szCs w:val="16"/>
                              </w:rPr>
                              <w:t xml:space="preserve"> Salzburg</w:t>
                            </w:r>
                          </w:p>
                          <w:p w:rsidR="00965242" w:rsidRDefault="00965242" w:rsidP="00FB01EE">
                            <w:pPr>
                              <w:pStyle w:val="Adressblock"/>
                              <w:spacing w:line="190" w:lineRule="exact"/>
                              <w:rPr>
                                <w:szCs w:val="16"/>
                              </w:rPr>
                            </w:pPr>
                            <w:r w:rsidRPr="00965242">
                              <w:rPr>
                                <w:szCs w:val="16"/>
                              </w:rPr>
                              <w:t xml:space="preserve">Tel. </w:t>
                            </w:r>
                            <w:r w:rsidR="00DF4940">
                              <w:rPr>
                                <w:szCs w:val="16"/>
                              </w:rPr>
                              <w:t>0662/870571-0</w:t>
                            </w:r>
                          </w:p>
                          <w:p w:rsidR="00FB01EE" w:rsidRPr="00FB501A" w:rsidRDefault="00FB01EE" w:rsidP="00FB01EE">
                            <w:pPr>
                              <w:pStyle w:val="Adressblock"/>
                              <w:spacing w:line="190" w:lineRule="exact"/>
                              <w:rPr>
                                <w:szCs w:val="16"/>
                              </w:rPr>
                            </w:pPr>
                            <w:r w:rsidRPr="00FB501A">
                              <w:rPr>
                                <w:szCs w:val="16"/>
                              </w:rPr>
                              <w:t>Fax: 0662/870571-320</w:t>
                            </w:r>
                          </w:p>
                          <w:p w:rsidR="00965242" w:rsidRPr="00965242" w:rsidRDefault="00965242" w:rsidP="00FB01EE">
                            <w:pPr>
                              <w:pStyle w:val="Adressblock"/>
                              <w:spacing w:line="190" w:lineRule="exact"/>
                              <w:rPr>
                                <w:szCs w:val="16"/>
                              </w:rPr>
                            </w:pPr>
                            <w:r w:rsidRPr="00965242">
                              <w:rPr>
                                <w:szCs w:val="16"/>
                              </w:rPr>
                              <w:t>www.lk-</w:t>
                            </w:r>
                            <w:r w:rsidR="00DF4940">
                              <w:rPr>
                                <w:szCs w:val="16"/>
                              </w:rPr>
                              <w:t>salzburg</w:t>
                            </w:r>
                            <w:r w:rsidRPr="00965242">
                              <w:rPr>
                                <w:szCs w:val="16"/>
                              </w:rPr>
                              <w:t>.</w:t>
                            </w:r>
                            <w:r w:rsidR="00DF4940">
                              <w:rPr>
                                <w:szCs w:val="16"/>
                              </w:rPr>
                              <w:t>at</w:t>
                            </w:r>
                          </w:p>
                          <w:p w:rsidR="00965242" w:rsidRPr="00965242" w:rsidRDefault="00965242" w:rsidP="00FB01EE">
                            <w:pPr>
                              <w:pStyle w:val="Adressblock"/>
                              <w:spacing w:line="190" w:lineRule="exact"/>
                              <w:rPr>
                                <w:szCs w:val="16"/>
                              </w:rPr>
                            </w:pPr>
                          </w:p>
                          <w:p w:rsidR="00965242" w:rsidRPr="00D95C81" w:rsidRDefault="009E2FA8" w:rsidP="00FB01EE">
                            <w:pPr>
                              <w:pStyle w:val="Adressblock"/>
                              <w:spacing w:line="190" w:lineRule="exact"/>
                              <w:rPr>
                                <w:szCs w:val="16"/>
                              </w:rPr>
                            </w:pPr>
                            <w:r>
                              <w:rPr>
                                <w:szCs w:val="16"/>
                              </w:rPr>
                              <w:t>Marianne Wartbichler</w:t>
                            </w:r>
                          </w:p>
                          <w:p w:rsidR="00965242" w:rsidRDefault="009E2FA8" w:rsidP="00FB01EE">
                            <w:pPr>
                              <w:pStyle w:val="Adressblock"/>
                              <w:spacing w:line="190" w:lineRule="exact"/>
                              <w:rPr>
                                <w:szCs w:val="16"/>
                              </w:rPr>
                            </w:pPr>
                            <w:r>
                              <w:rPr>
                                <w:szCs w:val="16"/>
                              </w:rPr>
                              <w:t>DW: 244</w:t>
                            </w:r>
                          </w:p>
                          <w:p w:rsidR="00965242" w:rsidRPr="009E2FA8" w:rsidRDefault="009E2FA8" w:rsidP="00FB01EE">
                            <w:pPr>
                              <w:pStyle w:val="Adressblock"/>
                              <w:spacing w:line="190" w:lineRule="exact"/>
                              <w:rPr>
                                <w:szCs w:val="16"/>
                              </w:rPr>
                            </w:pPr>
                            <w:r w:rsidRPr="009E2FA8">
                              <w:rPr>
                                <w:szCs w:val="16"/>
                              </w:rPr>
                              <w:t>obstbau</w:t>
                            </w:r>
                            <w:r w:rsidR="00965242" w:rsidRPr="009E2FA8">
                              <w:rPr>
                                <w:szCs w:val="16"/>
                              </w:rPr>
                              <w:t>@lk-</w:t>
                            </w:r>
                            <w:r w:rsidR="00DF4940" w:rsidRPr="009E2FA8">
                              <w:rPr>
                                <w:szCs w:val="16"/>
                              </w:rPr>
                              <w:t>salzburg</w:t>
                            </w:r>
                            <w:r w:rsidR="00965242" w:rsidRPr="009E2FA8">
                              <w:rPr>
                                <w:szCs w:val="16"/>
                              </w:rPr>
                              <w: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47.95pt;margin-top:103.75pt;width:135pt;height:14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s1rgIAALE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" filled="f" stroked="f">
                <v:textbox inset="0,0,0,0">
                  <w:txbxContent>
                    <w:p w:rsidR="00965242" w:rsidRDefault="00EF3ABF" w:rsidP="00FB01EE">
                      <w:pPr>
                        <w:pStyle w:val="Adressblock"/>
                        <w:spacing w:line="190" w:lineRule="exact"/>
                        <w:jc w:val="left"/>
                        <w:rPr>
                          <w:szCs w:val="16"/>
                        </w:rPr>
                      </w:pPr>
                      <w:r>
                        <w:rPr>
                          <w:szCs w:val="16"/>
                        </w:rPr>
                        <w:t>Kammer für Land- und Forst-</w:t>
                      </w:r>
                      <w:r>
                        <w:rPr>
                          <w:szCs w:val="16"/>
                        </w:rPr>
                        <w:br/>
                      </w:r>
                      <w:proofErr w:type="spellStart"/>
                      <w:r>
                        <w:rPr>
                          <w:szCs w:val="16"/>
                        </w:rPr>
                        <w:t>wirtschaft</w:t>
                      </w:r>
                      <w:proofErr w:type="spellEnd"/>
                      <w:r>
                        <w:rPr>
                          <w:szCs w:val="16"/>
                        </w:rPr>
                        <w:t xml:space="preserve"> in Salzburg</w:t>
                      </w:r>
                    </w:p>
                    <w:p w:rsidR="00965242" w:rsidRDefault="00965242" w:rsidP="00FB01EE">
                      <w:pPr>
                        <w:pStyle w:val="Adressblock"/>
                        <w:spacing w:line="190" w:lineRule="exact"/>
                        <w:rPr>
                          <w:szCs w:val="16"/>
                        </w:rPr>
                      </w:pPr>
                    </w:p>
                    <w:p w:rsidR="00965242" w:rsidRDefault="00DF4940" w:rsidP="00FB01EE">
                      <w:pPr>
                        <w:pStyle w:val="Adressblock"/>
                        <w:spacing w:line="190" w:lineRule="exact"/>
                        <w:rPr>
                          <w:szCs w:val="16"/>
                        </w:rPr>
                      </w:pPr>
                      <w:r>
                        <w:rPr>
                          <w:szCs w:val="16"/>
                        </w:rPr>
                        <w:t>Schwarzstraße</w:t>
                      </w:r>
                      <w:r w:rsidR="0034444A">
                        <w:rPr>
                          <w:szCs w:val="16"/>
                        </w:rPr>
                        <w:t xml:space="preserve"> 1</w:t>
                      </w:r>
                      <w:r>
                        <w:rPr>
                          <w:szCs w:val="16"/>
                        </w:rPr>
                        <w:t>9</w:t>
                      </w:r>
                    </w:p>
                    <w:p w:rsidR="00965242" w:rsidRDefault="009E2FA8" w:rsidP="00FB01EE">
                      <w:pPr>
                        <w:pStyle w:val="Adressblock"/>
                        <w:spacing w:line="190" w:lineRule="exact"/>
                        <w:rPr>
                          <w:szCs w:val="16"/>
                        </w:rPr>
                      </w:pPr>
                      <w:r>
                        <w:rPr>
                          <w:szCs w:val="16"/>
                        </w:rPr>
                        <w:t>5020</w:t>
                      </w:r>
                      <w:r w:rsidR="00DF4940">
                        <w:rPr>
                          <w:szCs w:val="16"/>
                        </w:rPr>
                        <w:t xml:space="preserve"> Salzburg</w:t>
                      </w:r>
                    </w:p>
                    <w:p w:rsidR="00965242" w:rsidRDefault="00965242" w:rsidP="00FB01EE">
                      <w:pPr>
                        <w:pStyle w:val="Adressblock"/>
                        <w:spacing w:line="190" w:lineRule="exact"/>
                        <w:rPr>
                          <w:szCs w:val="16"/>
                        </w:rPr>
                      </w:pPr>
                      <w:r w:rsidRPr="00965242">
                        <w:rPr>
                          <w:szCs w:val="16"/>
                        </w:rPr>
                        <w:t xml:space="preserve">Tel. </w:t>
                      </w:r>
                      <w:r w:rsidR="00DF4940">
                        <w:rPr>
                          <w:szCs w:val="16"/>
                        </w:rPr>
                        <w:t>0662/870571-0</w:t>
                      </w:r>
                    </w:p>
                    <w:p w:rsidR="00FB01EE" w:rsidRPr="00FB501A" w:rsidRDefault="00FB01EE" w:rsidP="00FB01EE">
                      <w:pPr>
                        <w:pStyle w:val="Adressblock"/>
                        <w:spacing w:line="190" w:lineRule="exact"/>
                        <w:rPr>
                          <w:szCs w:val="16"/>
                        </w:rPr>
                      </w:pPr>
                      <w:r w:rsidRPr="00FB501A">
                        <w:rPr>
                          <w:szCs w:val="16"/>
                        </w:rPr>
                        <w:t>Fax: 0662/870571-320</w:t>
                      </w:r>
                    </w:p>
                    <w:p w:rsidR="00965242" w:rsidRPr="00965242" w:rsidRDefault="00965242" w:rsidP="00FB01EE">
                      <w:pPr>
                        <w:pStyle w:val="Adressblock"/>
                        <w:spacing w:line="190" w:lineRule="exact"/>
                        <w:rPr>
                          <w:szCs w:val="16"/>
                        </w:rPr>
                      </w:pPr>
                      <w:r w:rsidRPr="00965242">
                        <w:rPr>
                          <w:szCs w:val="16"/>
                        </w:rPr>
                        <w:t>www.lk-</w:t>
                      </w:r>
                      <w:r w:rsidR="00DF4940">
                        <w:rPr>
                          <w:szCs w:val="16"/>
                        </w:rPr>
                        <w:t>salzburg</w:t>
                      </w:r>
                      <w:r w:rsidRPr="00965242">
                        <w:rPr>
                          <w:szCs w:val="16"/>
                        </w:rPr>
                        <w:t>.</w:t>
                      </w:r>
                      <w:r w:rsidR="00DF4940">
                        <w:rPr>
                          <w:szCs w:val="16"/>
                        </w:rPr>
                        <w:t>at</w:t>
                      </w:r>
                    </w:p>
                    <w:p w:rsidR="00965242" w:rsidRPr="00965242" w:rsidRDefault="00965242" w:rsidP="00FB01EE">
                      <w:pPr>
                        <w:pStyle w:val="Adressblock"/>
                        <w:spacing w:line="190" w:lineRule="exact"/>
                        <w:rPr>
                          <w:szCs w:val="16"/>
                        </w:rPr>
                      </w:pPr>
                    </w:p>
                    <w:p w:rsidR="00965242" w:rsidRPr="00D95C81" w:rsidRDefault="009E2FA8" w:rsidP="00FB01EE">
                      <w:pPr>
                        <w:pStyle w:val="Adressblock"/>
                        <w:spacing w:line="190" w:lineRule="exact"/>
                        <w:rPr>
                          <w:szCs w:val="16"/>
                        </w:rPr>
                      </w:pPr>
                      <w:r>
                        <w:rPr>
                          <w:szCs w:val="16"/>
                        </w:rPr>
                        <w:t>Marianne Wartbichler</w:t>
                      </w:r>
                    </w:p>
                    <w:p w:rsidR="00965242" w:rsidRDefault="009E2FA8" w:rsidP="00FB01EE">
                      <w:pPr>
                        <w:pStyle w:val="Adressblock"/>
                        <w:spacing w:line="190" w:lineRule="exact"/>
                        <w:rPr>
                          <w:szCs w:val="16"/>
                        </w:rPr>
                      </w:pPr>
                      <w:r>
                        <w:rPr>
                          <w:szCs w:val="16"/>
                        </w:rPr>
                        <w:t>DW: 244</w:t>
                      </w:r>
                    </w:p>
                    <w:p w:rsidR="00965242" w:rsidRPr="009E2FA8" w:rsidRDefault="009E2FA8" w:rsidP="00FB01EE">
                      <w:pPr>
                        <w:pStyle w:val="Adressblock"/>
                        <w:spacing w:line="190" w:lineRule="exact"/>
                        <w:rPr>
                          <w:szCs w:val="16"/>
                        </w:rPr>
                      </w:pPr>
                      <w:r w:rsidRPr="009E2FA8">
                        <w:rPr>
                          <w:szCs w:val="16"/>
                        </w:rPr>
                        <w:t>obstbau</w:t>
                      </w:r>
                      <w:r w:rsidR="00965242" w:rsidRPr="009E2FA8">
                        <w:rPr>
                          <w:szCs w:val="16"/>
                        </w:rPr>
                        <w:t>@lk-</w:t>
                      </w:r>
                      <w:r w:rsidR="00DF4940" w:rsidRPr="009E2FA8">
                        <w:rPr>
                          <w:szCs w:val="16"/>
                        </w:rPr>
                        <w:t>salzburg</w:t>
                      </w:r>
                      <w:r w:rsidR="00965242" w:rsidRPr="009E2FA8">
                        <w:rPr>
                          <w:szCs w:val="16"/>
                        </w:rPr>
                        <w:t>.at</w:t>
                      </w:r>
                    </w:p>
                  </w:txbxContent>
                </v:textbox>
                <w10:wrap anchorx="page" anchory="page"/>
              </v:shape>
            </w:pict>
          </mc:Fallback>
        </mc:AlternateContent>
      </w:r>
    </w:p>
    <w:p w:rsidR="00AA490A" w:rsidRDefault="00AA490A"/>
    <w:p w:rsidR="00AA490A" w:rsidRDefault="00AA490A"/>
    <w:p w:rsidR="00AA490A" w:rsidRDefault="00AA490A"/>
    <w:p w:rsidR="00AA490A" w:rsidRDefault="00AA490A"/>
    <w:p w:rsidR="00AA490A" w:rsidRDefault="00AA490A"/>
    <w:p w:rsidR="00AA490A" w:rsidRDefault="00AA490A"/>
    <w:p w:rsidR="00AA490A" w:rsidRDefault="00AA490A"/>
    <w:p w:rsidR="00AA490A" w:rsidRDefault="00AA490A"/>
    <w:p w:rsidR="006F16DD" w:rsidRDefault="006F16DD"/>
    <w:p w:rsidR="006F16DD" w:rsidRDefault="006F16DD"/>
    <w:p w:rsidR="006F16DD" w:rsidRDefault="006F16DD"/>
    <w:p w:rsidR="006F16DD" w:rsidRDefault="006F16DD"/>
    <w:p w:rsidR="0070445C" w:rsidRDefault="0070445C" w:rsidP="0070445C">
      <w:pPr>
        <w:jc w:val="center"/>
        <w:rPr>
          <w:b/>
          <w:sz w:val="28"/>
          <w:szCs w:val="28"/>
        </w:rPr>
      </w:pPr>
      <w:bookmarkStart w:id="0" w:name="_Hlk401842520"/>
      <w:r>
        <w:rPr>
          <w:b/>
          <w:sz w:val="28"/>
          <w:szCs w:val="28"/>
        </w:rPr>
        <w:t>Einladung zur Teilnahme an der Prämierung bäuerlicher Brände Liköre und Moste</w:t>
      </w:r>
    </w:p>
    <w:p w:rsidR="0070445C" w:rsidRDefault="00AF4F20" w:rsidP="0070445C">
      <w:pPr>
        <w:jc w:val="center"/>
        <w:rPr>
          <w:b/>
          <w:sz w:val="28"/>
          <w:szCs w:val="28"/>
        </w:rPr>
      </w:pPr>
      <w:r>
        <w:rPr>
          <w:b/>
          <w:sz w:val="28"/>
          <w:szCs w:val="28"/>
        </w:rPr>
        <w:t>Salzburger Landesbewertung 2016</w:t>
      </w:r>
    </w:p>
    <w:p w:rsidR="0070445C" w:rsidRDefault="0070445C" w:rsidP="0070445C">
      <w:pPr>
        <w:jc w:val="left"/>
        <w:rPr>
          <w:b/>
        </w:rPr>
      </w:pPr>
      <w:r>
        <w:rPr>
          <w:b/>
        </w:rPr>
        <w:t xml:space="preserve">im Rahmen der „AB HOF- Spezialmesse für bäuerliche Direktvermarkter“ in </w:t>
      </w:r>
      <w:proofErr w:type="spellStart"/>
      <w:r>
        <w:rPr>
          <w:b/>
        </w:rPr>
        <w:t>Wieselburg</w:t>
      </w:r>
      <w:proofErr w:type="spellEnd"/>
    </w:p>
    <w:p w:rsidR="0070445C" w:rsidRDefault="0070445C" w:rsidP="0070445C">
      <w:pPr>
        <w:rPr>
          <w:sz w:val="18"/>
          <w:szCs w:val="18"/>
        </w:rPr>
      </w:pPr>
    </w:p>
    <w:p w:rsidR="0070445C" w:rsidRDefault="0070445C" w:rsidP="0070445C">
      <w:pPr>
        <w:rPr>
          <w:sz w:val="18"/>
          <w:szCs w:val="18"/>
        </w:rPr>
      </w:pPr>
    </w:p>
    <w:p w:rsidR="0070445C" w:rsidRDefault="0070445C" w:rsidP="0070445C">
      <w:pPr>
        <w:spacing w:line="240" w:lineRule="auto"/>
        <w:rPr>
          <w:sz w:val="22"/>
          <w:szCs w:val="22"/>
        </w:rPr>
      </w:pPr>
      <w:r>
        <w:rPr>
          <w:sz w:val="22"/>
          <w:szCs w:val="22"/>
        </w:rPr>
        <w:t>Die</w:t>
      </w:r>
      <w:r w:rsidR="00AF4F20">
        <w:rPr>
          <w:sz w:val="22"/>
          <w:szCs w:val="22"/>
        </w:rPr>
        <w:t xml:space="preserve"> Salzburger Landesbewertung 2016</w:t>
      </w:r>
      <w:r>
        <w:rPr>
          <w:sz w:val="22"/>
          <w:szCs w:val="22"/>
        </w:rPr>
        <w:t xml:space="preserve"> wird wieder in Kooperation mit der Landwirtschaftskammer Salzburg, dem </w:t>
      </w:r>
      <w:proofErr w:type="spellStart"/>
      <w:r>
        <w:rPr>
          <w:sz w:val="22"/>
          <w:szCs w:val="22"/>
        </w:rPr>
        <w:t>Sbg</w:t>
      </w:r>
      <w:proofErr w:type="spellEnd"/>
      <w:r>
        <w:rPr>
          <w:sz w:val="22"/>
          <w:szCs w:val="22"/>
        </w:rPr>
        <w:t xml:space="preserve">. Landesverband für Obst- u. Gartenbau, dem Land Salzburg und der Messe </w:t>
      </w:r>
      <w:proofErr w:type="spellStart"/>
      <w:r>
        <w:rPr>
          <w:sz w:val="22"/>
          <w:szCs w:val="22"/>
        </w:rPr>
        <w:t>Wieselburg</w:t>
      </w:r>
      <w:proofErr w:type="spellEnd"/>
      <w:r>
        <w:rPr>
          <w:sz w:val="22"/>
          <w:szCs w:val="22"/>
        </w:rPr>
        <w:t xml:space="preserve"> durchgeführt.</w:t>
      </w:r>
    </w:p>
    <w:p w:rsidR="0070445C" w:rsidRDefault="0070445C" w:rsidP="0070445C">
      <w:pPr>
        <w:spacing w:line="240" w:lineRule="auto"/>
        <w:rPr>
          <w:sz w:val="16"/>
          <w:szCs w:val="16"/>
        </w:rPr>
      </w:pPr>
    </w:p>
    <w:p w:rsidR="0070445C" w:rsidRDefault="0070445C" w:rsidP="0070445C">
      <w:pPr>
        <w:spacing w:line="240" w:lineRule="auto"/>
        <w:rPr>
          <w:sz w:val="22"/>
          <w:szCs w:val="22"/>
        </w:rPr>
      </w:pPr>
      <w:r>
        <w:rPr>
          <w:sz w:val="22"/>
          <w:szCs w:val="22"/>
        </w:rPr>
        <w:t xml:space="preserve">Ziel dieser Prämierung ist es, bäuerlichen Schnapsbrennern, die nur kleinere Mengen erzeugen, die Möglichkeit für einen Produktvergleich durch eine unabhängige Fachjury zu geben. Durch die Prämierung bäuerlicher Brände und Liköre sowie Moste soll auch bei diesen an Bedeutung gewinnenden Produkten eine Vergleichsmöglichkeit geboten werden. </w:t>
      </w:r>
    </w:p>
    <w:p w:rsidR="0070445C" w:rsidRDefault="0070445C" w:rsidP="0070445C">
      <w:pPr>
        <w:spacing w:line="240" w:lineRule="auto"/>
        <w:rPr>
          <w:sz w:val="16"/>
          <w:szCs w:val="16"/>
        </w:rPr>
      </w:pPr>
    </w:p>
    <w:p w:rsidR="0070445C" w:rsidRDefault="0070445C" w:rsidP="00AF4F20">
      <w:r>
        <w:rPr>
          <w:sz w:val="22"/>
          <w:szCs w:val="22"/>
        </w:rPr>
        <w:t>Die Ausschreibungsunterlagen für die Prämierung bäuerlicher Brände und Lik</w:t>
      </w:r>
      <w:r w:rsidR="00AF4F20">
        <w:rPr>
          <w:sz w:val="22"/>
          <w:szCs w:val="22"/>
        </w:rPr>
        <w:t xml:space="preserve">öre - „Das goldene </w:t>
      </w:r>
      <w:proofErr w:type="spellStart"/>
      <w:r w:rsidR="00AF4F20">
        <w:rPr>
          <w:sz w:val="22"/>
          <w:szCs w:val="22"/>
        </w:rPr>
        <w:t>Stamperl</w:t>
      </w:r>
      <w:proofErr w:type="spellEnd"/>
      <w:r w:rsidR="00AF4F20">
        <w:rPr>
          <w:sz w:val="22"/>
          <w:szCs w:val="22"/>
        </w:rPr>
        <w:t xml:space="preserve"> 2016</w:t>
      </w:r>
      <w:r>
        <w:rPr>
          <w:sz w:val="22"/>
          <w:szCs w:val="22"/>
        </w:rPr>
        <w:t>“ - sowie für die Prämierung bäuerlicher</w:t>
      </w:r>
      <w:r w:rsidR="00AF4F20">
        <w:rPr>
          <w:sz w:val="22"/>
          <w:szCs w:val="22"/>
        </w:rPr>
        <w:t xml:space="preserve"> Moste - „Die goldene Birne 2016</w:t>
      </w:r>
      <w:r>
        <w:rPr>
          <w:sz w:val="22"/>
          <w:szCs w:val="22"/>
        </w:rPr>
        <w:t xml:space="preserve">“ - liegen bei bzw. können unter: </w:t>
      </w:r>
      <w:hyperlink r:id="rId9" w:history="1">
        <w:r w:rsidR="00AF4F20" w:rsidRPr="005E7777">
          <w:rPr>
            <w:rStyle w:val="Hyperlink"/>
            <w:sz w:val="22"/>
            <w:szCs w:val="22"/>
          </w:rPr>
          <w:t>www.lk-salzburg.at</w:t>
        </w:r>
      </w:hyperlink>
      <w:r>
        <w:rPr>
          <w:sz w:val="22"/>
          <w:szCs w:val="22"/>
        </w:rPr>
        <w:t xml:space="preserve"> oder </w:t>
      </w:r>
      <w:hyperlink r:id="rId10" w:history="1">
        <w:r>
          <w:rPr>
            <w:rStyle w:val="Hyperlink"/>
            <w:sz w:val="22"/>
            <w:szCs w:val="22"/>
          </w:rPr>
          <w:t>www.messewieselburg.at</w:t>
        </w:r>
      </w:hyperlink>
      <w:r>
        <w:rPr>
          <w:sz w:val="22"/>
          <w:szCs w:val="22"/>
        </w:rPr>
        <w:t xml:space="preserve"> (unter „Ab Hof </w:t>
      </w:r>
      <w:proofErr w:type="spellStart"/>
      <w:r>
        <w:rPr>
          <w:sz w:val="22"/>
          <w:szCs w:val="22"/>
        </w:rPr>
        <w:t>Wieselburg</w:t>
      </w:r>
      <w:proofErr w:type="spellEnd"/>
      <w:r>
        <w:rPr>
          <w:sz w:val="22"/>
          <w:szCs w:val="22"/>
        </w:rPr>
        <w:t>“)</w:t>
      </w:r>
      <w:r w:rsidR="00AF4F20">
        <w:rPr>
          <w:sz w:val="22"/>
          <w:szCs w:val="22"/>
        </w:rPr>
        <w:t xml:space="preserve"> oder </w:t>
      </w:r>
      <w:hyperlink r:id="rId11" w:history="1">
        <w:r w:rsidR="00AF4F20" w:rsidRPr="005E7777">
          <w:rPr>
            <w:rStyle w:val="Hyperlink"/>
            <w:sz w:val="22"/>
            <w:szCs w:val="22"/>
          </w:rPr>
          <w:t>www.bluehendes-salzburg.at</w:t>
        </w:r>
      </w:hyperlink>
      <w:r w:rsidR="00AF4F20">
        <w:rPr>
          <w:sz w:val="22"/>
          <w:szCs w:val="22"/>
        </w:rPr>
        <w:t xml:space="preserve"> (Obst-und Gartenbauinfo/Schnaps, Likör, </w:t>
      </w:r>
      <w:proofErr w:type="spellStart"/>
      <w:r w:rsidR="00AF4F20">
        <w:rPr>
          <w:sz w:val="22"/>
          <w:szCs w:val="22"/>
        </w:rPr>
        <w:t>Möste</w:t>
      </w:r>
      <w:proofErr w:type="spellEnd"/>
      <w:r w:rsidR="00AF4F20">
        <w:rPr>
          <w:sz w:val="22"/>
          <w:szCs w:val="22"/>
        </w:rPr>
        <w:t xml:space="preserve">) </w:t>
      </w:r>
      <w:r>
        <w:rPr>
          <w:sz w:val="22"/>
          <w:szCs w:val="22"/>
        </w:rPr>
        <w:t>heruntergeladen werden.</w:t>
      </w:r>
    </w:p>
    <w:p w:rsidR="0070445C" w:rsidRDefault="0070445C" w:rsidP="0070445C">
      <w:pPr>
        <w:spacing w:line="240" w:lineRule="auto"/>
        <w:rPr>
          <w:sz w:val="22"/>
          <w:szCs w:val="22"/>
        </w:rPr>
      </w:pPr>
    </w:p>
    <w:p w:rsidR="0070445C" w:rsidRDefault="0070445C" w:rsidP="0070445C">
      <w:pPr>
        <w:spacing w:line="240" w:lineRule="auto"/>
        <w:rPr>
          <w:sz w:val="22"/>
          <w:szCs w:val="22"/>
        </w:rPr>
      </w:pPr>
      <w:r>
        <w:rPr>
          <w:sz w:val="22"/>
          <w:szCs w:val="22"/>
        </w:rPr>
        <w:t xml:space="preserve">Alle eingereichten Salzburger Produkte für die Prämierung um bäuerliche Brände, Liköre und Moste  in </w:t>
      </w:r>
      <w:proofErr w:type="spellStart"/>
      <w:r>
        <w:rPr>
          <w:sz w:val="22"/>
          <w:szCs w:val="22"/>
        </w:rPr>
        <w:t>Wieselburg</w:t>
      </w:r>
      <w:proofErr w:type="spellEnd"/>
      <w:r>
        <w:rPr>
          <w:sz w:val="22"/>
          <w:szCs w:val="22"/>
        </w:rPr>
        <w:t xml:space="preserve"> nehmen automatisch am Salzburger </w:t>
      </w:r>
      <w:proofErr w:type="spellStart"/>
      <w:r>
        <w:rPr>
          <w:sz w:val="22"/>
          <w:szCs w:val="22"/>
        </w:rPr>
        <w:t>Landesbewerb</w:t>
      </w:r>
      <w:proofErr w:type="spellEnd"/>
      <w:r>
        <w:rPr>
          <w:sz w:val="22"/>
          <w:szCs w:val="22"/>
        </w:rPr>
        <w:t xml:space="preserve"> teil. Es gelten daher die Teilnahmebedingungen und Teilnahmekarten der Messe </w:t>
      </w:r>
      <w:proofErr w:type="spellStart"/>
      <w:r>
        <w:rPr>
          <w:sz w:val="22"/>
          <w:szCs w:val="22"/>
        </w:rPr>
        <w:t>Wieselburg</w:t>
      </w:r>
      <w:proofErr w:type="spellEnd"/>
      <w:r>
        <w:rPr>
          <w:sz w:val="22"/>
          <w:szCs w:val="22"/>
        </w:rPr>
        <w:t xml:space="preserve"> für „Das goldene </w:t>
      </w:r>
      <w:proofErr w:type="spellStart"/>
      <w:r>
        <w:rPr>
          <w:sz w:val="22"/>
          <w:szCs w:val="22"/>
        </w:rPr>
        <w:t>Stamperl</w:t>
      </w:r>
      <w:proofErr w:type="spellEnd"/>
      <w:r>
        <w:rPr>
          <w:sz w:val="22"/>
          <w:szCs w:val="22"/>
        </w:rPr>
        <w:t xml:space="preserve">“ und für „Die goldene Birne“. Für die Teilnahme am </w:t>
      </w:r>
      <w:proofErr w:type="spellStart"/>
      <w:r>
        <w:rPr>
          <w:sz w:val="22"/>
          <w:szCs w:val="22"/>
        </w:rPr>
        <w:t>Landesbewerb</w:t>
      </w:r>
      <w:proofErr w:type="spellEnd"/>
      <w:r>
        <w:rPr>
          <w:sz w:val="22"/>
          <w:szCs w:val="22"/>
        </w:rPr>
        <w:t xml:space="preserve"> ist keine Mindestmenge erforderlich.</w:t>
      </w:r>
    </w:p>
    <w:p w:rsidR="0070445C" w:rsidRDefault="0070445C" w:rsidP="0070445C">
      <w:pPr>
        <w:spacing w:line="240" w:lineRule="auto"/>
        <w:rPr>
          <w:sz w:val="22"/>
          <w:szCs w:val="22"/>
        </w:rPr>
      </w:pPr>
      <w:r>
        <w:rPr>
          <w:sz w:val="22"/>
          <w:szCs w:val="22"/>
        </w:rPr>
        <w:t xml:space="preserve">Für ev. Rückfragen wenden Sie sich bitte an die Landwirtschaftskammer Salzburg, </w:t>
      </w:r>
    </w:p>
    <w:p w:rsidR="0070445C" w:rsidRDefault="0070445C" w:rsidP="0070445C">
      <w:pPr>
        <w:spacing w:line="240" w:lineRule="auto"/>
        <w:rPr>
          <w:sz w:val="22"/>
          <w:szCs w:val="22"/>
        </w:rPr>
      </w:pPr>
      <w:r>
        <w:rPr>
          <w:sz w:val="22"/>
          <w:szCs w:val="22"/>
        </w:rPr>
        <w:t>Frau Wartbich</w:t>
      </w:r>
      <w:r w:rsidR="002173E2">
        <w:rPr>
          <w:sz w:val="22"/>
          <w:szCs w:val="22"/>
        </w:rPr>
        <w:t>ler, Tel. Nr. 0662/870571-244, E</w:t>
      </w:r>
      <w:r>
        <w:rPr>
          <w:sz w:val="22"/>
          <w:szCs w:val="22"/>
        </w:rPr>
        <w:t xml:space="preserve">-mail: </w:t>
      </w:r>
      <w:hyperlink r:id="rId12" w:history="1">
        <w:r>
          <w:rPr>
            <w:rStyle w:val="Hyperlink"/>
            <w:sz w:val="22"/>
            <w:szCs w:val="22"/>
          </w:rPr>
          <w:t>obstbau@lk-salzburg.at</w:t>
        </w:r>
      </w:hyperlink>
      <w:r>
        <w:rPr>
          <w:sz w:val="22"/>
          <w:szCs w:val="22"/>
        </w:rPr>
        <w:t xml:space="preserve">. </w:t>
      </w:r>
    </w:p>
    <w:p w:rsidR="0070445C" w:rsidRDefault="0070445C" w:rsidP="0070445C">
      <w:pPr>
        <w:spacing w:line="240" w:lineRule="auto"/>
        <w:rPr>
          <w:sz w:val="22"/>
          <w:szCs w:val="22"/>
        </w:rPr>
      </w:pPr>
    </w:p>
    <w:p w:rsidR="0070445C" w:rsidRDefault="0070445C" w:rsidP="0070445C">
      <w:pPr>
        <w:spacing w:line="240" w:lineRule="auto"/>
        <w:rPr>
          <w:sz w:val="22"/>
          <w:szCs w:val="22"/>
        </w:rPr>
      </w:pPr>
      <w:r>
        <w:rPr>
          <w:sz w:val="22"/>
          <w:szCs w:val="22"/>
        </w:rPr>
        <w:t xml:space="preserve">Die Produkte der Kategorie Brände, Liköre und Moste werden nach dem allgemein gültigen 20-Punkte-Schema von einer Fachjury zweimal unabhängig voneinander beurteilt. Folgende Auszeichnungen </w:t>
      </w:r>
      <w:r w:rsidR="007231FE">
        <w:rPr>
          <w:sz w:val="22"/>
          <w:szCs w:val="22"/>
        </w:rPr>
        <w:t xml:space="preserve">werden beim „goldenen </w:t>
      </w:r>
      <w:proofErr w:type="spellStart"/>
      <w:r w:rsidR="007231FE">
        <w:rPr>
          <w:sz w:val="22"/>
          <w:szCs w:val="22"/>
        </w:rPr>
        <w:t>Stamperl</w:t>
      </w:r>
      <w:proofErr w:type="spellEnd"/>
      <w:r w:rsidR="007231FE">
        <w:rPr>
          <w:sz w:val="22"/>
          <w:szCs w:val="22"/>
        </w:rPr>
        <w:t>“</w:t>
      </w:r>
      <w:r>
        <w:rPr>
          <w:sz w:val="22"/>
          <w:szCs w:val="22"/>
        </w:rPr>
        <w:t xml:space="preserve"> vergeben: </w:t>
      </w:r>
      <w:r>
        <w:rPr>
          <w:sz w:val="22"/>
          <w:szCs w:val="22"/>
        </w:rPr>
        <w:tab/>
      </w:r>
    </w:p>
    <w:p w:rsidR="0070445C" w:rsidRDefault="0070445C" w:rsidP="0070445C">
      <w:pPr>
        <w:spacing w:line="240" w:lineRule="auto"/>
        <w:rPr>
          <w:sz w:val="22"/>
          <w:szCs w:val="22"/>
        </w:rPr>
      </w:pPr>
      <w:r>
        <w:rPr>
          <w:sz w:val="22"/>
          <w:szCs w:val="22"/>
        </w:rPr>
        <w:tab/>
        <w:t>18-20 Punkte</w:t>
      </w:r>
      <w:r>
        <w:rPr>
          <w:sz w:val="22"/>
          <w:szCs w:val="22"/>
        </w:rPr>
        <w:tab/>
      </w:r>
      <w:r>
        <w:rPr>
          <w:sz w:val="22"/>
          <w:szCs w:val="22"/>
        </w:rPr>
        <w:tab/>
        <w:t>Goldmedaille und Urkunde</w:t>
      </w:r>
    </w:p>
    <w:p w:rsidR="0070445C" w:rsidRDefault="0070445C" w:rsidP="0070445C">
      <w:pPr>
        <w:spacing w:line="240" w:lineRule="auto"/>
        <w:ind w:firstLine="708"/>
        <w:rPr>
          <w:sz w:val="22"/>
          <w:szCs w:val="22"/>
        </w:rPr>
      </w:pPr>
      <w:r>
        <w:rPr>
          <w:sz w:val="22"/>
          <w:szCs w:val="22"/>
        </w:rPr>
        <w:t>17 Punkte</w:t>
      </w:r>
      <w:r>
        <w:rPr>
          <w:sz w:val="22"/>
          <w:szCs w:val="22"/>
        </w:rPr>
        <w:tab/>
      </w:r>
      <w:r>
        <w:rPr>
          <w:sz w:val="22"/>
          <w:szCs w:val="22"/>
        </w:rPr>
        <w:tab/>
        <w:t>Silbermedaille und Urkunde</w:t>
      </w:r>
    </w:p>
    <w:p w:rsidR="0070445C" w:rsidRDefault="0070445C" w:rsidP="0070445C">
      <w:pPr>
        <w:spacing w:line="240" w:lineRule="auto"/>
        <w:ind w:firstLine="708"/>
        <w:rPr>
          <w:sz w:val="22"/>
          <w:szCs w:val="22"/>
        </w:rPr>
      </w:pPr>
      <w:r>
        <w:rPr>
          <w:sz w:val="22"/>
          <w:szCs w:val="22"/>
        </w:rPr>
        <w:t>16 Punkte</w:t>
      </w:r>
      <w:r>
        <w:rPr>
          <w:sz w:val="22"/>
          <w:szCs w:val="22"/>
        </w:rPr>
        <w:tab/>
      </w:r>
      <w:r>
        <w:rPr>
          <w:sz w:val="22"/>
          <w:szCs w:val="22"/>
        </w:rPr>
        <w:tab/>
        <w:t>Bronzemedaille und Urkunde</w:t>
      </w:r>
    </w:p>
    <w:p w:rsidR="00AF4F20" w:rsidRDefault="0070445C" w:rsidP="0070445C">
      <w:pPr>
        <w:spacing w:line="240" w:lineRule="auto"/>
        <w:rPr>
          <w:sz w:val="22"/>
          <w:szCs w:val="22"/>
        </w:rPr>
      </w:pPr>
      <w:bookmarkStart w:id="1" w:name="_GoBack"/>
      <w:bookmarkEnd w:id="1"/>
      <w:r>
        <w:rPr>
          <w:sz w:val="22"/>
          <w:szCs w:val="22"/>
        </w:rPr>
        <w:t>Zusätzlich erhalten Produkte von Salzburger Produzenten mit 18, 19 und 20 Punkten den Titel Salzburger Landessieger, mit 14 bis 17,9 Punkten das Landes</w:t>
      </w:r>
      <w:r w:rsidR="00AF4F20">
        <w:rPr>
          <w:sz w:val="22"/>
          <w:szCs w:val="22"/>
        </w:rPr>
        <w:t>güte</w:t>
      </w:r>
      <w:r>
        <w:rPr>
          <w:sz w:val="22"/>
          <w:szCs w:val="22"/>
        </w:rPr>
        <w:t xml:space="preserve">siegel. </w:t>
      </w:r>
      <w:r>
        <w:rPr>
          <w:sz w:val="22"/>
          <w:szCs w:val="22"/>
        </w:rPr>
        <w:tab/>
      </w:r>
    </w:p>
    <w:p w:rsidR="0070445C" w:rsidRDefault="0070445C" w:rsidP="00AF4F20">
      <w:pPr>
        <w:spacing w:line="240" w:lineRule="auto"/>
        <w:ind w:left="7788"/>
        <w:rPr>
          <w:sz w:val="16"/>
          <w:szCs w:val="16"/>
        </w:rPr>
      </w:pPr>
      <w:r>
        <w:rPr>
          <w:sz w:val="22"/>
          <w:szCs w:val="22"/>
        </w:rPr>
        <w:t xml:space="preserve">% </w:t>
      </w:r>
      <w:r>
        <w:rPr>
          <w:sz w:val="16"/>
          <w:szCs w:val="16"/>
        </w:rPr>
        <w:t>bitte wenden!</w:t>
      </w:r>
    </w:p>
    <w:p w:rsidR="0070445C" w:rsidRDefault="0070445C" w:rsidP="0070445C">
      <w:pPr>
        <w:spacing w:line="240" w:lineRule="auto"/>
        <w:rPr>
          <w:sz w:val="22"/>
          <w:szCs w:val="22"/>
        </w:rPr>
      </w:pPr>
    </w:p>
    <w:p w:rsidR="0070445C" w:rsidRDefault="0070445C" w:rsidP="0070445C">
      <w:pPr>
        <w:spacing w:line="240" w:lineRule="auto"/>
        <w:jc w:val="center"/>
        <w:rPr>
          <w:sz w:val="22"/>
          <w:szCs w:val="22"/>
        </w:rPr>
      </w:pPr>
      <w:r>
        <w:rPr>
          <w:sz w:val="22"/>
          <w:szCs w:val="22"/>
        </w:rPr>
        <w:lastRenderedPageBreak/>
        <w:t>-2-</w:t>
      </w:r>
    </w:p>
    <w:p w:rsidR="0070445C" w:rsidRDefault="0070445C" w:rsidP="0070445C">
      <w:pPr>
        <w:spacing w:line="240" w:lineRule="auto"/>
        <w:rPr>
          <w:sz w:val="22"/>
          <w:szCs w:val="22"/>
        </w:rPr>
      </w:pPr>
    </w:p>
    <w:p w:rsidR="0070445C" w:rsidRDefault="0070445C" w:rsidP="0070445C">
      <w:pPr>
        <w:spacing w:line="240" w:lineRule="auto"/>
        <w:rPr>
          <w:sz w:val="22"/>
          <w:szCs w:val="22"/>
        </w:rPr>
      </w:pPr>
    </w:p>
    <w:p w:rsidR="0070445C" w:rsidRDefault="0070445C" w:rsidP="0070445C">
      <w:pPr>
        <w:spacing w:line="240" w:lineRule="auto"/>
        <w:rPr>
          <w:sz w:val="22"/>
          <w:szCs w:val="22"/>
        </w:rPr>
      </w:pPr>
    </w:p>
    <w:p w:rsidR="0070445C" w:rsidRDefault="0070445C" w:rsidP="0070445C">
      <w:pPr>
        <w:spacing w:line="240" w:lineRule="auto"/>
        <w:rPr>
          <w:b/>
          <w:sz w:val="22"/>
          <w:szCs w:val="22"/>
          <w:u w:val="single"/>
        </w:rPr>
      </w:pPr>
      <w:r>
        <w:rPr>
          <w:b/>
          <w:sz w:val="22"/>
          <w:szCs w:val="22"/>
          <w:u w:val="single"/>
        </w:rPr>
        <w:t>Probenannahme:</w:t>
      </w:r>
    </w:p>
    <w:p w:rsidR="0070445C" w:rsidRDefault="0070445C" w:rsidP="0070445C">
      <w:pPr>
        <w:spacing w:line="240" w:lineRule="auto"/>
        <w:rPr>
          <w:sz w:val="22"/>
          <w:szCs w:val="22"/>
        </w:rPr>
      </w:pPr>
      <w:r>
        <w:rPr>
          <w:sz w:val="22"/>
          <w:szCs w:val="22"/>
        </w:rPr>
        <w:t xml:space="preserve">Die Einreichung ist am </w:t>
      </w:r>
      <w:r w:rsidR="00AF4F20">
        <w:rPr>
          <w:sz w:val="22"/>
          <w:szCs w:val="22"/>
        </w:rPr>
        <w:t>Montag</w:t>
      </w:r>
      <w:r>
        <w:rPr>
          <w:sz w:val="22"/>
          <w:szCs w:val="22"/>
        </w:rPr>
        <w:t xml:space="preserve">, </w:t>
      </w:r>
      <w:r w:rsidR="00AF4F20">
        <w:rPr>
          <w:sz w:val="22"/>
          <w:szCs w:val="22"/>
        </w:rPr>
        <w:t>4. Jänner 2016</w:t>
      </w:r>
      <w:r>
        <w:rPr>
          <w:sz w:val="22"/>
          <w:szCs w:val="22"/>
        </w:rPr>
        <w:t xml:space="preserve"> und am </w:t>
      </w:r>
      <w:r w:rsidR="00AF4F20">
        <w:rPr>
          <w:sz w:val="22"/>
          <w:szCs w:val="22"/>
        </w:rPr>
        <w:t>Dienstag</w:t>
      </w:r>
      <w:r>
        <w:rPr>
          <w:sz w:val="22"/>
          <w:szCs w:val="22"/>
        </w:rPr>
        <w:t xml:space="preserve">, </w:t>
      </w:r>
      <w:r w:rsidR="00AF4F20">
        <w:rPr>
          <w:sz w:val="22"/>
          <w:szCs w:val="22"/>
        </w:rPr>
        <w:t>5. Jänner 2016</w:t>
      </w:r>
      <w:r>
        <w:rPr>
          <w:sz w:val="22"/>
          <w:szCs w:val="22"/>
        </w:rPr>
        <w:t>, jeweils von 8 bis 16 Uhr bei allen Bezirksbauernkammern im Salzburger Land möglich.</w:t>
      </w:r>
    </w:p>
    <w:p w:rsidR="0070445C" w:rsidRDefault="0070445C" w:rsidP="0070445C">
      <w:pPr>
        <w:spacing w:line="240" w:lineRule="auto"/>
        <w:rPr>
          <w:sz w:val="22"/>
          <w:szCs w:val="22"/>
        </w:rPr>
      </w:pPr>
      <w:r>
        <w:rPr>
          <w:b/>
          <w:sz w:val="22"/>
          <w:szCs w:val="22"/>
        </w:rPr>
        <w:t>Zusätzlich mit den Proben muss die ausgefüllte Teilnahmekarte und eine Kopie der Einzahlungsbestätigung abgegeben werden. Es ist keine Bareinzahlung vor Ort möglich!</w:t>
      </w:r>
    </w:p>
    <w:p w:rsidR="0070445C" w:rsidRDefault="0070445C" w:rsidP="0070445C">
      <w:pPr>
        <w:spacing w:line="240" w:lineRule="auto"/>
        <w:rPr>
          <w:sz w:val="22"/>
          <w:szCs w:val="22"/>
        </w:rPr>
      </w:pPr>
    </w:p>
    <w:p w:rsidR="0070445C" w:rsidRDefault="0070445C" w:rsidP="0070445C">
      <w:pPr>
        <w:spacing w:line="240" w:lineRule="auto"/>
        <w:rPr>
          <w:sz w:val="22"/>
          <w:szCs w:val="22"/>
        </w:rPr>
      </w:pPr>
      <w:r>
        <w:rPr>
          <w:sz w:val="22"/>
          <w:szCs w:val="22"/>
        </w:rPr>
        <w:t xml:space="preserve">Für die Einreichung zur Prämierung des Mostes besteht in </w:t>
      </w:r>
      <w:proofErr w:type="spellStart"/>
      <w:r>
        <w:rPr>
          <w:sz w:val="22"/>
          <w:szCs w:val="22"/>
        </w:rPr>
        <w:t>Wieselburg</w:t>
      </w:r>
      <w:proofErr w:type="spellEnd"/>
      <w:r>
        <w:rPr>
          <w:sz w:val="22"/>
          <w:szCs w:val="22"/>
        </w:rPr>
        <w:t xml:space="preserve"> die Möglichkeit den Most vorher direkt vor der Prämierung in </w:t>
      </w:r>
      <w:proofErr w:type="spellStart"/>
      <w:r>
        <w:rPr>
          <w:sz w:val="22"/>
          <w:szCs w:val="22"/>
        </w:rPr>
        <w:t>Wieselburg</w:t>
      </w:r>
      <w:proofErr w:type="spellEnd"/>
      <w:r>
        <w:rPr>
          <w:sz w:val="22"/>
          <w:szCs w:val="22"/>
        </w:rPr>
        <w:t xml:space="preserve"> von einem Labor untersuchen zu lassen um das vorgeschriebene Untersuchungszeugnis zu erhalten. </w:t>
      </w:r>
      <w:r>
        <w:rPr>
          <w:b/>
          <w:i/>
          <w:sz w:val="22"/>
          <w:szCs w:val="22"/>
          <w:u w:val="single"/>
        </w:rPr>
        <w:t>Dazu ist eine dritte Flasche Most notwendig, da diese Flasche für die Laboruntersuchung benötigt wird. Wer diese Untersuchung machen will um das Untersuchungszeugnis zu erhalten, muss zusätzlich bei der Abgabestelle € 18,-- bar bezahlen.</w:t>
      </w:r>
      <w:r>
        <w:rPr>
          <w:sz w:val="22"/>
          <w:szCs w:val="22"/>
        </w:rPr>
        <w:t xml:space="preserve"> Es steht jedoch jedem Teilnehmer frei, den Most vorher an ein anderes, öffentliches Labor zu senden </w:t>
      </w:r>
      <w:proofErr w:type="spellStart"/>
      <w:r>
        <w:rPr>
          <w:sz w:val="22"/>
          <w:szCs w:val="22"/>
        </w:rPr>
        <w:t>um so</w:t>
      </w:r>
      <w:proofErr w:type="spellEnd"/>
      <w:r>
        <w:rPr>
          <w:sz w:val="22"/>
          <w:szCs w:val="22"/>
        </w:rPr>
        <w:t xml:space="preserve"> das erforderliche Untersuchungszeugnis zu bekommen.</w:t>
      </w:r>
    </w:p>
    <w:p w:rsidR="0070445C" w:rsidRDefault="0070445C" w:rsidP="0070445C">
      <w:pPr>
        <w:spacing w:line="240" w:lineRule="auto"/>
        <w:rPr>
          <w:sz w:val="22"/>
          <w:szCs w:val="22"/>
        </w:rPr>
      </w:pPr>
    </w:p>
    <w:p w:rsidR="0070445C" w:rsidRDefault="0070445C" w:rsidP="0070445C">
      <w:pPr>
        <w:spacing w:line="240" w:lineRule="auto"/>
        <w:rPr>
          <w:sz w:val="22"/>
          <w:szCs w:val="22"/>
        </w:rPr>
      </w:pPr>
    </w:p>
    <w:p w:rsidR="0070445C" w:rsidRDefault="0070445C" w:rsidP="0070445C">
      <w:pPr>
        <w:rPr>
          <w:sz w:val="22"/>
          <w:szCs w:val="22"/>
        </w:rPr>
      </w:pPr>
    </w:p>
    <w:p w:rsidR="0070445C" w:rsidRDefault="0070445C" w:rsidP="0070445C"/>
    <w:p w:rsidR="0070445C" w:rsidRDefault="0070445C" w:rsidP="0070445C"/>
    <w:p w:rsidR="0070445C" w:rsidRDefault="0070445C" w:rsidP="0070445C">
      <w:pPr>
        <w:jc w:val="center"/>
      </w:pPr>
      <w:r>
        <w:t>Mit freundlichen Grüßen</w:t>
      </w:r>
    </w:p>
    <w:p w:rsidR="0070445C" w:rsidRDefault="0070445C" w:rsidP="0070445C">
      <w:pPr>
        <w:jc w:val="center"/>
      </w:pPr>
    </w:p>
    <w:p w:rsidR="0070445C" w:rsidRDefault="0070445C" w:rsidP="0070445C">
      <w:pPr>
        <w:jc w:val="center"/>
      </w:pPr>
    </w:p>
    <w:p w:rsidR="0070445C" w:rsidRDefault="0070445C" w:rsidP="0070445C">
      <w:r>
        <w:t>Für den Verband der Salzburger</w:t>
      </w:r>
      <w:r>
        <w:tab/>
      </w:r>
      <w:r>
        <w:tab/>
      </w:r>
      <w:r>
        <w:tab/>
      </w:r>
      <w:r>
        <w:tab/>
        <w:t>Für die Landwirtschaftskammer</w:t>
      </w:r>
    </w:p>
    <w:p w:rsidR="0070445C" w:rsidRDefault="0070445C" w:rsidP="0070445C">
      <w:r>
        <w:t>Obst- und Gartenbauvereine</w:t>
      </w:r>
      <w:r>
        <w:tab/>
      </w:r>
      <w:r>
        <w:tab/>
      </w:r>
      <w:r>
        <w:tab/>
      </w:r>
      <w:r>
        <w:tab/>
      </w:r>
      <w:r>
        <w:tab/>
        <w:t>Salzburg</w:t>
      </w:r>
    </w:p>
    <w:p w:rsidR="0070445C" w:rsidRDefault="0070445C" w:rsidP="0070445C">
      <w:r>
        <w:rPr>
          <w:noProof/>
        </w:rPr>
        <w:drawing>
          <wp:anchor distT="0" distB="0" distL="114300" distR="114300" simplePos="0" relativeHeight="251661824" behindDoc="1" locked="0" layoutInCell="1" allowOverlap="1" wp14:anchorId="0931999D" wp14:editId="4EDED86D">
            <wp:simplePos x="0" y="0"/>
            <wp:positionH relativeFrom="column">
              <wp:posOffset>1270</wp:posOffset>
            </wp:positionH>
            <wp:positionV relativeFrom="paragraph">
              <wp:posOffset>75565</wp:posOffset>
            </wp:positionV>
            <wp:extent cx="1777365" cy="615315"/>
            <wp:effectExtent l="0" t="0" r="0" b="0"/>
            <wp:wrapTight wrapText="bothSides">
              <wp:wrapPolygon edited="0">
                <wp:start x="0" y="0"/>
                <wp:lineTo x="0" y="20731"/>
                <wp:lineTo x="21299" y="20731"/>
                <wp:lineTo x="2129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365" cy="615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5621B6DF" wp14:editId="66716AB7">
            <wp:simplePos x="0" y="0"/>
            <wp:positionH relativeFrom="column">
              <wp:posOffset>3581400</wp:posOffset>
            </wp:positionH>
            <wp:positionV relativeFrom="paragraph">
              <wp:posOffset>17145</wp:posOffset>
            </wp:positionV>
            <wp:extent cx="1313815" cy="673735"/>
            <wp:effectExtent l="0" t="0" r="635" b="0"/>
            <wp:wrapTight wrapText="bothSides">
              <wp:wrapPolygon edited="0">
                <wp:start x="0" y="0"/>
                <wp:lineTo x="0" y="20765"/>
                <wp:lineTo x="21297" y="20765"/>
                <wp:lineTo x="2129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815" cy="673735"/>
                    </a:xfrm>
                    <a:prstGeom prst="rect">
                      <a:avLst/>
                    </a:prstGeom>
                    <a:noFill/>
                  </pic:spPr>
                </pic:pic>
              </a:graphicData>
            </a:graphic>
            <wp14:sizeRelH relativeFrom="page">
              <wp14:pctWidth>0</wp14:pctWidth>
            </wp14:sizeRelH>
            <wp14:sizeRelV relativeFrom="page">
              <wp14:pctHeight>0</wp14:pctHeight>
            </wp14:sizeRelV>
          </wp:anchor>
        </w:drawing>
      </w:r>
    </w:p>
    <w:p w:rsidR="0070445C" w:rsidRDefault="0070445C" w:rsidP="0070445C">
      <w:r>
        <w:tab/>
      </w:r>
      <w:r>
        <w:tab/>
      </w:r>
      <w:r>
        <w:tab/>
      </w:r>
      <w:r>
        <w:tab/>
      </w:r>
      <w:r>
        <w:tab/>
      </w:r>
      <w:r>
        <w:tab/>
      </w:r>
      <w:r>
        <w:tab/>
      </w:r>
      <w:r>
        <w:tab/>
      </w:r>
    </w:p>
    <w:p w:rsidR="0070445C" w:rsidRDefault="0070445C" w:rsidP="0070445C"/>
    <w:p w:rsidR="0070445C" w:rsidRDefault="0070445C" w:rsidP="0070445C">
      <w:r>
        <w:t>ÖR Ing. Johann Gschwandtner</w:t>
      </w:r>
      <w:r>
        <w:tab/>
      </w:r>
      <w:r>
        <w:tab/>
      </w:r>
      <w:r>
        <w:tab/>
      </w:r>
      <w:r>
        <w:tab/>
      </w:r>
      <w:r>
        <w:tab/>
      </w:r>
      <w:proofErr w:type="spellStart"/>
      <w:r>
        <w:t>Abg</w:t>
      </w:r>
      <w:proofErr w:type="spellEnd"/>
      <w:r>
        <w:t xml:space="preserve">. z. NR Ök.-Rat Franz </w:t>
      </w:r>
      <w:proofErr w:type="spellStart"/>
      <w:r>
        <w:t>Eßl</w:t>
      </w:r>
      <w:proofErr w:type="spellEnd"/>
    </w:p>
    <w:p w:rsidR="0070445C" w:rsidRDefault="0070445C" w:rsidP="0070445C">
      <w:r>
        <w:t>Landesobmann</w:t>
      </w:r>
      <w:r>
        <w:tab/>
      </w:r>
      <w:r>
        <w:tab/>
      </w:r>
      <w:r>
        <w:tab/>
      </w:r>
      <w:r>
        <w:tab/>
      </w:r>
      <w:r>
        <w:tab/>
      </w:r>
      <w:r>
        <w:tab/>
      </w:r>
      <w:r>
        <w:tab/>
        <w:t>Präsident</w:t>
      </w:r>
    </w:p>
    <w:p w:rsidR="0070445C" w:rsidRDefault="0070445C" w:rsidP="0070445C">
      <w:pPr>
        <w:jc w:val="center"/>
      </w:pPr>
    </w:p>
    <w:p w:rsidR="0070445C" w:rsidRDefault="0070445C" w:rsidP="0070445C">
      <w:pPr>
        <w:rPr>
          <w:u w:val="single"/>
        </w:rPr>
      </w:pPr>
    </w:p>
    <w:p w:rsidR="0070445C" w:rsidRDefault="0070445C" w:rsidP="0070445C">
      <w:pPr>
        <w:rPr>
          <w:u w:val="single"/>
        </w:rPr>
      </w:pPr>
    </w:p>
    <w:p w:rsidR="0070445C" w:rsidRDefault="0070445C" w:rsidP="0070445C">
      <w:pPr>
        <w:rPr>
          <w:u w:val="single"/>
        </w:rPr>
      </w:pPr>
    </w:p>
    <w:p w:rsidR="0070445C" w:rsidRDefault="0070445C" w:rsidP="0070445C">
      <w:r>
        <w:t>Anlagen</w:t>
      </w:r>
    </w:p>
    <w:p w:rsidR="0070445C" w:rsidRDefault="0070445C" w:rsidP="0070445C">
      <w:r>
        <w:t>Ausschreibungsunterlagen</w:t>
      </w:r>
    </w:p>
    <w:p w:rsidR="0070445C" w:rsidRDefault="0070445C" w:rsidP="0070445C">
      <w:pPr>
        <w:rPr>
          <w:sz w:val="22"/>
          <w:szCs w:val="22"/>
        </w:rPr>
      </w:pPr>
    </w:p>
    <w:p w:rsidR="0070445C" w:rsidRDefault="0070445C" w:rsidP="0070445C">
      <w:pPr>
        <w:rPr>
          <w:sz w:val="22"/>
          <w:szCs w:val="22"/>
        </w:rPr>
      </w:pPr>
    </w:p>
    <w:p w:rsidR="0070445C" w:rsidRDefault="0070445C" w:rsidP="0070445C">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Die Überreichung der Urkunden an die Landessieger und Landessiegelgewinner erfolgt</w:t>
      </w:r>
    </w:p>
    <w:p w:rsidR="0070445C" w:rsidRDefault="00AF4F20" w:rsidP="0070445C">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am Samstag, den 5. März 2016</w:t>
      </w:r>
      <w:r w:rsidR="0070445C">
        <w:rPr>
          <w:b/>
          <w:sz w:val="22"/>
          <w:szCs w:val="22"/>
        </w:rPr>
        <w:t xml:space="preserve"> im Heffterhof durch Abg.z.NR ÖK-Rat Franz </w:t>
      </w:r>
      <w:proofErr w:type="spellStart"/>
      <w:r w:rsidR="0070445C">
        <w:rPr>
          <w:b/>
          <w:sz w:val="22"/>
          <w:szCs w:val="22"/>
        </w:rPr>
        <w:t>Eßl</w:t>
      </w:r>
      <w:proofErr w:type="spellEnd"/>
      <w:r w:rsidR="0070445C">
        <w:rPr>
          <w:b/>
          <w:sz w:val="22"/>
          <w:szCs w:val="22"/>
        </w:rPr>
        <w:t>.</w:t>
      </w:r>
    </w:p>
    <w:bookmarkEnd w:id="0"/>
    <w:p w:rsidR="0070445C" w:rsidRDefault="0070445C" w:rsidP="0070445C"/>
    <w:p w:rsidR="00FE0140" w:rsidRDefault="00FE0140" w:rsidP="0070445C">
      <w:pPr>
        <w:tabs>
          <w:tab w:val="right" w:pos="9000"/>
        </w:tabs>
      </w:pPr>
    </w:p>
    <w:sectPr w:rsidR="00FE0140" w:rsidSect="00AF4F20">
      <w:headerReference w:type="first" r:id="rId15"/>
      <w:footerReference w:type="first" r:id="rId16"/>
      <w:pgSz w:w="11906" w:h="16838" w:code="9"/>
      <w:pgMar w:top="1418" w:right="1418" w:bottom="17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5C" w:rsidRDefault="0070445C">
      <w:r>
        <w:separator/>
      </w:r>
    </w:p>
  </w:endnote>
  <w:endnote w:type="continuationSeparator" w:id="0">
    <w:p w:rsidR="0070445C" w:rsidRDefault="0070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08" w:rsidRPr="00EC0F08" w:rsidRDefault="00B56C5F" w:rsidP="00EC0F08">
    <w:pPr>
      <w:pStyle w:val="Fuzeile"/>
      <w:rPr>
        <w:rFonts w:ascii="Calibri" w:hAnsi="Calibri" w:cs="Calibri"/>
      </w:rPr>
    </w:pPr>
    <w:r>
      <w:rPr>
        <w:rFonts w:ascii="Calibri" w:hAnsi="Calibri" w:cs="Calibri"/>
      </w:rPr>
      <w:fldChar w:fldCharType="begin"/>
    </w:r>
    <w:r>
      <w:rPr>
        <w:rFonts w:ascii="Calibri" w:hAnsi="Calibri" w:cs="Calibri"/>
      </w:rPr>
      <w:instrText xml:space="preserve"> FILENAME  \* Lower  \* MERGEFORMAT </w:instrText>
    </w:r>
    <w:r>
      <w:rPr>
        <w:rFonts w:ascii="Calibri" w:hAnsi="Calibri" w:cs="Calibri"/>
      </w:rPr>
      <w:fldChar w:fldCharType="separate"/>
    </w:r>
    <w:r w:rsidR="00307BC0">
      <w:rPr>
        <w:rFonts w:ascii="Calibri" w:hAnsi="Calibri" w:cs="Calibri"/>
        <w:noProof/>
      </w:rPr>
      <w:t>ausschreibung sbg landesprämierung_mit logo.doc</w:t>
    </w:r>
    <w:r>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5C" w:rsidRDefault="0070445C">
      <w:r>
        <w:separator/>
      </w:r>
    </w:p>
  </w:footnote>
  <w:footnote w:type="continuationSeparator" w:id="0">
    <w:p w:rsidR="0070445C" w:rsidRDefault="00704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5C" w:rsidRDefault="0070445C">
    <w:pPr>
      <w:pStyle w:val="Kopfzeile"/>
    </w:pPr>
    <w:r>
      <w:rPr>
        <w:noProof/>
      </w:rPr>
      <w:drawing>
        <wp:anchor distT="0" distB="0" distL="114300" distR="114300" simplePos="0" relativeHeight="251658240" behindDoc="1" locked="0" layoutInCell="1" allowOverlap="1" wp14:anchorId="4A099D59" wp14:editId="6DE6442F">
          <wp:simplePos x="0" y="0"/>
          <wp:positionH relativeFrom="column">
            <wp:posOffset>-1270</wp:posOffset>
          </wp:positionH>
          <wp:positionV relativeFrom="paragraph">
            <wp:posOffset>-122555</wp:posOffset>
          </wp:positionV>
          <wp:extent cx="2133600" cy="655320"/>
          <wp:effectExtent l="0" t="0" r="0" b="0"/>
          <wp:wrapTight wrapText="bothSides">
            <wp:wrapPolygon edited="0">
              <wp:start x="0" y="0"/>
              <wp:lineTo x="0" y="20721"/>
              <wp:lineTo x="21407" y="20721"/>
              <wp:lineTo x="21407" y="0"/>
              <wp:lineTo x="0" y="0"/>
            </wp:wrapPolygon>
          </wp:wrapTight>
          <wp:docPr id="25" name="Bild 25"/>
          <wp:cNvGraphicFramePr/>
          <a:graphic xmlns:a="http://schemas.openxmlformats.org/drawingml/2006/main">
            <a:graphicData uri="http://schemas.openxmlformats.org/drawingml/2006/picture">
              <pic:pic xmlns:pic="http://schemas.openxmlformats.org/drawingml/2006/picture">
                <pic:nvPicPr>
                  <pic:cNvPr id="25" name="Bild 2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1C9E94"/>
    <w:lvl w:ilvl="0">
      <w:start w:val="1"/>
      <w:numFmt w:val="decimal"/>
      <w:lvlText w:val="%1."/>
      <w:lvlJc w:val="left"/>
      <w:pPr>
        <w:tabs>
          <w:tab w:val="num" w:pos="1492"/>
        </w:tabs>
        <w:ind w:left="1492" w:hanging="360"/>
      </w:pPr>
    </w:lvl>
  </w:abstractNum>
  <w:abstractNum w:abstractNumId="1">
    <w:nsid w:val="FFFFFF7D"/>
    <w:multiLevelType w:val="singleLevel"/>
    <w:tmpl w:val="71ECE6F2"/>
    <w:lvl w:ilvl="0">
      <w:start w:val="1"/>
      <w:numFmt w:val="decimal"/>
      <w:lvlText w:val="%1."/>
      <w:lvlJc w:val="left"/>
      <w:pPr>
        <w:tabs>
          <w:tab w:val="num" w:pos="1209"/>
        </w:tabs>
        <w:ind w:left="1209" w:hanging="360"/>
      </w:pPr>
    </w:lvl>
  </w:abstractNum>
  <w:abstractNum w:abstractNumId="2">
    <w:nsid w:val="FFFFFF7E"/>
    <w:multiLevelType w:val="singleLevel"/>
    <w:tmpl w:val="F74EFC9E"/>
    <w:lvl w:ilvl="0">
      <w:start w:val="1"/>
      <w:numFmt w:val="decimal"/>
      <w:lvlText w:val="%1."/>
      <w:lvlJc w:val="left"/>
      <w:pPr>
        <w:tabs>
          <w:tab w:val="num" w:pos="926"/>
        </w:tabs>
        <w:ind w:left="926" w:hanging="360"/>
      </w:pPr>
    </w:lvl>
  </w:abstractNum>
  <w:abstractNum w:abstractNumId="3">
    <w:nsid w:val="FFFFFF7F"/>
    <w:multiLevelType w:val="singleLevel"/>
    <w:tmpl w:val="B6624F9E"/>
    <w:lvl w:ilvl="0">
      <w:start w:val="1"/>
      <w:numFmt w:val="decimal"/>
      <w:lvlText w:val="%1."/>
      <w:lvlJc w:val="left"/>
      <w:pPr>
        <w:tabs>
          <w:tab w:val="num" w:pos="643"/>
        </w:tabs>
        <w:ind w:left="643" w:hanging="360"/>
      </w:pPr>
    </w:lvl>
  </w:abstractNum>
  <w:abstractNum w:abstractNumId="4">
    <w:nsid w:val="FFFFFF80"/>
    <w:multiLevelType w:val="singleLevel"/>
    <w:tmpl w:val="9DC65A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F032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AA81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78CB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B02A12"/>
    <w:lvl w:ilvl="0">
      <w:start w:val="1"/>
      <w:numFmt w:val="decimal"/>
      <w:lvlText w:val="%1."/>
      <w:lvlJc w:val="left"/>
      <w:pPr>
        <w:tabs>
          <w:tab w:val="num" w:pos="360"/>
        </w:tabs>
        <w:ind w:left="360" w:hanging="360"/>
      </w:pPr>
    </w:lvl>
  </w:abstractNum>
  <w:abstractNum w:abstractNumId="9">
    <w:nsid w:val="FFFFFF89"/>
    <w:multiLevelType w:val="singleLevel"/>
    <w:tmpl w:val="3C6A0E64"/>
    <w:lvl w:ilvl="0">
      <w:start w:val="1"/>
      <w:numFmt w:val="bullet"/>
      <w:lvlText w:val=""/>
      <w:lvlJc w:val="left"/>
      <w:pPr>
        <w:tabs>
          <w:tab w:val="num" w:pos="360"/>
        </w:tabs>
        <w:ind w:left="360" w:hanging="360"/>
      </w:pPr>
      <w:rPr>
        <w:rFonts w:ascii="Symbol" w:hAnsi="Symbol" w:hint="default"/>
      </w:rPr>
    </w:lvl>
  </w:abstractNum>
  <w:abstractNum w:abstractNumId="10">
    <w:nsid w:val="52000ADA"/>
    <w:multiLevelType w:val="hybridMultilevel"/>
    <w:tmpl w:val="0C2EABA0"/>
    <w:lvl w:ilvl="0" w:tplc="990020B2">
      <w:start w:val="1"/>
      <w:numFmt w:val="bullet"/>
      <w:pStyle w:val="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FAD6DE4"/>
    <w:multiLevelType w:val="hybridMultilevel"/>
    <w:tmpl w:val="3A6226E6"/>
    <w:lvl w:ilvl="0" w:tplc="0B203EBC">
      <w:start w:val="1"/>
      <w:numFmt w:val="decimal"/>
      <w:pStyle w:val="Nummerierun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5C"/>
    <w:rsid w:val="00086228"/>
    <w:rsid w:val="000A3380"/>
    <w:rsid w:val="00114DE1"/>
    <w:rsid w:val="001C512C"/>
    <w:rsid w:val="002173E2"/>
    <w:rsid w:val="0023519D"/>
    <w:rsid w:val="00242A89"/>
    <w:rsid w:val="002B58BE"/>
    <w:rsid w:val="002C4EA6"/>
    <w:rsid w:val="00307BC0"/>
    <w:rsid w:val="003117A7"/>
    <w:rsid w:val="0034444A"/>
    <w:rsid w:val="003D186D"/>
    <w:rsid w:val="004027F2"/>
    <w:rsid w:val="00433E6F"/>
    <w:rsid w:val="004407CA"/>
    <w:rsid w:val="00445EB7"/>
    <w:rsid w:val="00447C5F"/>
    <w:rsid w:val="004637D6"/>
    <w:rsid w:val="00466BCE"/>
    <w:rsid w:val="00480B0F"/>
    <w:rsid w:val="004B7320"/>
    <w:rsid w:val="004E6A62"/>
    <w:rsid w:val="005749C3"/>
    <w:rsid w:val="005A770A"/>
    <w:rsid w:val="005B621A"/>
    <w:rsid w:val="005C6C4C"/>
    <w:rsid w:val="005E2C0D"/>
    <w:rsid w:val="005F20C6"/>
    <w:rsid w:val="00626709"/>
    <w:rsid w:val="00640429"/>
    <w:rsid w:val="006644BC"/>
    <w:rsid w:val="006F16DD"/>
    <w:rsid w:val="006F3753"/>
    <w:rsid w:val="0070445C"/>
    <w:rsid w:val="007231FE"/>
    <w:rsid w:val="00777B9F"/>
    <w:rsid w:val="007A4D3D"/>
    <w:rsid w:val="007F30BE"/>
    <w:rsid w:val="00851818"/>
    <w:rsid w:val="00900FE1"/>
    <w:rsid w:val="00940632"/>
    <w:rsid w:val="009617A5"/>
    <w:rsid w:val="00965242"/>
    <w:rsid w:val="00981F8F"/>
    <w:rsid w:val="00990379"/>
    <w:rsid w:val="009E2FA8"/>
    <w:rsid w:val="009E5119"/>
    <w:rsid w:val="00A37844"/>
    <w:rsid w:val="00A819AC"/>
    <w:rsid w:val="00A96202"/>
    <w:rsid w:val="00AA490A"/>
    <w:rsid w:val="00AF4F20"/>
    <w:rsid w:val="00B56C5F"/>
    <w:rsid w:val="00B734CD"/>
    <w:rsid w:val="00B77895"/>
    <w:rsid w:val="00BA2A28"/>
    <w:rsid w:val="00BF489E"/>
    <w:rsid w:val="00C07963"/>
    <w:rsid w:val="00C76C80"/>
    <w:rsid w:val="00D95C81"/>
    <w:rsid w:val="00D9605C"/>
    <w:rsid w:val="00DF4940"/>
    <w:rsid w:val="00E14556"/>
    <w:rsid w:val="00E32888"/>
    <w:rsid w:val="00EC0F08"/>
    <w:rsid w:val="00EE02B3"/>
    <w:rsid w:val="00EE25CD"/>
    <w:rsid w:val="00EF3ABF"/>
    <w:rsid w:val="00F15C70"/>
    <w:rsid w:val="00F26108"/>
    <w:rsid w:val="00F26294"/>
    <w:rsid w:val="00FA6E75"/>
    <w:rsid w:val="00FA708F"/>
    <w:rsid w:val="00FB01EE"/>
    <w:rsid w:val="00FB501A"/>
    <w:rsid w:val="00FE0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6C4C"/>
    <w:pPr>
      <w:spacing w:line="280" w:lineRule="exact"/>
      <w:jc w:val="both"/>
    </w:pPr>
    <w:rPr>
      <w:rFonts w:ascii="Arial" w:hAnsi="Arial"/>
      <w:szCs w:val="24"/>
    </w:rPr>
  </w:style>
  <w:style w:type="paragraph" w:styleId="berschrift1">
    <w:name w:val="heading 1"/>
    <w:basedOn w:val="Standard"/>
    <w:next w:val="Standard"/>
    <w:qFormat/>
    <w:rsid w:val="00A96202"/>
    <w:pPr>
      <w:keepNext/>
      <w:spacing w:before="240" w:after="60"/>
      <w:outlineLvl w:val="0"/>
    </w:pPr>
    <w:rPr>
      <w:rFonts w:cs="Arial"/>
      <w:b/>
      <w:bCs/>
      <w:kern w:val="32"/>
      <w:szCs w:val="32"/>
    </w:rPr>
  </w:style>
  <w:style w:type="paragraph" w:styleId="berschrift2">
    <w:name w:val="heading 2"/>
    <w:basedOn w:val="Standard"/>
    <w:next w:val="Standard"/>
    <w:qFormat/>
    <w:rsid w:val="00A96202"/>
    <w:pPr>
      <w:keepNext/>
      <w:spacing w:before="240" w:after="60"/>
      <w:outlineLvl w:val="1"/>
    </w:pPr>
    <w:rPr>
      <w:rFonts w:cs="Arial"/>
      <w:b/>
      <w:bCs/>
      <w:iCs/>
      <w:sz w:val="24"/>
      <w:szCs w:val="28"/>
    </w:rPr>
  </w:style>
  <w:style w:type="paragraph" w:styleId="berschrift3">
    <w:name w:val="heading 3"/>
    <w:basedOn w:val="Standard"/>
    <w:next w:val="Standard"/>
    <w:qFormat/>
    <w:rsid w:val="005A770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965242"/>
    <w:rPr>
      <w:color w:val="0000FF"/>
      <w:u w:val="single"/>
    </w:rPr>
  </w:style>
  <w:style w:type="paragraph" w:customStyle="1" w:styleId="Adressblock">
    <w:name w:val="Adressblock"/>
    <w:basedOn w:val="Standard"/>
    <w:rsid w:val="00940632"/>
    <w:pPr>
      <w:spacing w:line="240" w:lineRule="auto"/>
    </w:pPr>
    <w:rPr>
      <w:sz w:val="16"/>
    </w:rPr>
  </w:style>
  <w:style w:type="paragraph" w:customStyle="1" w:styleId="Untertitelnormal">
    <w:name w:val="Untertitel normal"/>
    <w:basedOn w:val="Standard"/>
    <w:rsid w:val="005C6C4C"/>
    <w:rPr>
      <w:sz w:val="24"/>
    </w:rPr>
  </w:style>
  <w:style w:type="paragraph" w:customStyle="1" w:styleId="Aufzhlung">
    <w:name w:val="Aufzählung"/>
    <w:basedOn w:val="Standard"/>
    <w:rsid w:val="005A770A"/>
    <w:pPr>
      <w:numPr>
        <w:numId w:val="1"/>
      </w:numPr>
    </w:pPr>
  </w:style>
  <w:style w:type="paragraph" w:customStyle="1" w:styleId="Nummerierung">
    <w:name w:val="Nummerierung"/>
    <w:basedOn w:val="Standard"/>
    <w:rsid w:val="005A770A"/>
    <w:pPr>
      <w:numPr>
        <w:numId w:val="2"/>
      </w:numPr>
    </w:pPr>
  </w:style>
  <w:style w:type="paragraph" w:styleId="Kopfzeile">
    <w:name w:val="header"/>
    <w:basedOn w:val="Standard"/>
    <w:semiHidden/>
    <w:rsid w:val="00445EB7"/>
    <w:pPr>
      <w:tabs>
        <w:tab w:val="center" w:pos="4536"/>
        <w:tab w:val="right" w:pos="9072"/>
      </w:tabs>
    </w:pPr>
  </w:style>
  <w:style w:type="paragraph" w:styleId="Fuzeile">
    <w:name w:val="footer"/>
    <w:basedOn w:val="Standard"/>
    <w:link w:val="FuzeileZchn"/>
    <w:uiPriority w:val="99"/>
    <w:semiHidden/>
    <w:rsid w:val="00445EB7"/>
    <w:pPr>
      <w:tabs>
        <w:tab w:val="center" w:pos="4536"/>
        <w:tab w:val="right" w:pos="9072"/>
      </w:tabs>
    </w:pPr>
  </w:style>
  <w:style w:type="paragraph" w:styleId="Untertitel">
    <w:name w:val="Subtitle"/>
    <w:aliases w:val="fett"/>
    <w:basedOn w:val="Standard"/>
    <w:qFormat/>
    <w:rsid w:val="005C6C4C"/>
    <w:pPr>
      <w:spacing w:after="60"/>
      <w:outlineLvl w:val="1"/>
    </w:pPr>
    <w:rPr>
      <w:rFonts w:cs="Arial"/>
      <w:b/>
      <w:sz w:val="24"/>
    </w:rPr>
  </w:style>
  <w:style w:type="character" w:customStyle="1" w:styleId="FuzeileZchn">
    <w:name w:val="Fußzeile Zchn"/>
    <w:link w:val="Fuzeile"/>
    <w:uiPriority w:val="99"/>
    <w:semiHidden/>
    <w:rsid w:val="00EC0F08"/>
    <w:rPr>
      <w:rFonts w:ascii="Arial" w:hAnsi="Arial"/>
      <w:szCs w:val="24"/>
    </w:rPr>
  </w:style>
  <w:style w:type="paragraph" w:styleId="Sprechblasentext">
    <w:name w:val="Balloon Text"/>
    <w:basedOn w:val="Standard"/>
    <w:link w:val="SprechblasentextZchn"/>
    <w:rsid w:val="007044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04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6C4C"/>
    <w:pPr>
      <w:spacing w:line="280" w:lineRule="exact"/>
      <w:jc w:val="both"/>
    </w:pPr>
    <w:rPr>
      <w:rFonts w:ascii="Arial" w:hAnsi="Arial"/>
      <w:szCs w:val="24"/>
    </w:rPr>
  </w:style>
  <w:style w:type="paragraph" w:styleId="berschrift1">
    <w:name w:val="heading 1"/>
    <w:basedOn w:val="Standard"/>
    <w:next w:val="Standard"/>
    <w:qFormat/>
    <w:rsid w:val="00A96202"/>
    <w:pPr>
      <w:keepNext/>
      <w:spacing w:before="240" w:after="60"/>
      <w:outlineLvl w:val="0"/>
    </w:pPr>
    <w:rPr>
      <w:rFonts w:cs="Arial"/>
      <w:b/>
      <w:bCs/>
      <w:kern w:val="32"/>
      <w:szCs w:val="32"/>
    </w:rPr>
  </w:style>
  <w:style w:type="paragraph" w:styleId="berschrift2">
    <w:name w:val="heading 2"/>
    <w:basedOn w:val="Standard"/>
    <w:next w:val="Standard"/>
    <w:qFormat/>
    <w:rsid w:val="00A96202"/>
    <w:pPr>
      <w:keepNext/>
      <w:spacing w:before="240" w:after="60"/>
      <w:outlineLvl w:val="1"/>
    </w:pPr>
    <w:rPr>
      <w:rFonts w:cs="Arial"/>
      <w:b/>
      <w:bCs/>
      <w:iCs/>
      <w:sz w:val="24"/>
      <w:szCs w:val="28"/>
    </w:rPr>
  </w:style>
  <w:style w:type="paragraph" w:styleId="berschrift3">
    <w:name w:val="heading 3"/>
    <w:basedOn w:val="Standard"/>
    <w:next w:val="Standard"/>
    <w:qFormat/>
    <w:rsid w:val="005A770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965242"/>
    <w:rPr>
      <w:color w:val="0000FF"/>
      <w:u w:val="single"/>
    </w:rPr>
  </w:style>
  <w:style w:type="paragraph" w:customStyle="1" w:styleId="Adressblock">
    <w:name w:val="Adressblock"/>
    <w:basedOn w:val="Standard"/>
    <w:rsid w:val="00940632"/>
    <w:pPr>
      <w:spacing w:line="240" w:lineRule="auto"/>
    </w:pPr>
    <w:rPr>
      <w:sz w:val="16"/>
    </w:rPr>
  </w:style>
  <w:style w:type="paragraph" w:customStyle="1" w:styleId="Untertitelnormal">
    <w:name w:val="Untertitel normal"/>
    <w:basedOn w:val="Standard"/>
    <w:rsid w:val="005C6C4C"/>
    <w:rPr>
      <w:sz w:val="24"/>
    </w:rPr>
  </w:style>
  <w:style w:type="paragraph" w:customStyle="1" w:styleId="Aufzhlung">
    <w:name w:val="Aufzählung"/>
    <w:basedOn w:val="Standard"/>
    <w:rsid w:val="005A770A"/>
    <w:pPr>
      <w:numPr>
        <w:numId w:val="1"/>
      </w:numPr>
    </w:pPr>
  </w:style>
  <w:style w:type="paragraph" w:customStyle="1" w:styleId="Nummerierung">
    <w:name w:val="Nummerierung"/>
    <w:basedOn w:val="Standard"/>
    <w:rsid w:val="005A770A"/>
    <w:pPr>
      <w:numPr>
        <w:numId w:val="2"/>
      </w:numPr>
    </w:pPr>
  </w:style>
  <w:style w:type="paragraph" w:styleId="Kopfzeile">
    <w:name w:val="header"/>
    <w:basedOn w:val="Standard"/>
    <w:semiHidden/>
    <w:rsid w:val="00445EB7"/>
    <w:pPr>
      <w:tabs>
        <w:tab w:val="center" w:pos="4536"/>
        <w:tab w:val="right" w:pos="9072"/>
      </w:tabs>
    </w:pPr>
  </w:style>
  <w:style w:type="paragraph" w:styleId="Fuzeile">
    <w:name w:val="footer"/>
    <w:basedOn w:val="Standard"/>
    <w:link w:val="FuzeileZchn"/>
    <w:uiPriority w:val="99"/>
    <w:semiHidden/>
    <w:rsid w:val="00445EB7"/>
    <w:pPr>
      <w:tabs>
        <w:tab w:val="center" w:pos="4536"/>
        <w:tab w:val="right" w:pos="9072"/>
      </w:tabs>
    </w:pPr>
  </w:style>
  <w:style w:type="paragraph" w:styleId="Untertitel">
    <w:name w:val="Subtitle"/>
    <w:aliases w:val="fett"/>
    <w:basedOn w:val="Standard"/>
    <w:qFormat/>
    <w:rsid w:val="005C6C4C"/>
    <w:pPr>
      <w:spacing w:after="60"/>
      <w:outlineLvl w:val="1"/>
    </w:pPr>
    <w:rPr>
      <w:rFonts w:cs="Arial"/>
      <w:b/>
      <w:sz w:val="24"/>
    </w:rPr>
  </w:style>
  <w:style w:type="character" w:customStyle="1" w:styleId="FuzeileZchn">
    <w:name w:val="Fußzeile Zchn"/>
    <w:link w:val="Fuzeile"/>
    <w:uiPriority w:val="99"/>
    <w:semiHidden/>
    <w:rsid w:val="00EC0F08"/>
    <w:rPr>
      <w:rFonts w:ascii="Arial" w:hAnsi="Arial"/>
      <w:szCs w:val="24"/>
    </w:rPr>
  </w:style>
  <w:style w:type="paragraph" w:styleId="Sprechblasentext">
    <w:name w:val="Balloon Text"/>
    <w:basedOn w:val="Standard"/>
    <w:link w:val="SprechblasentextZchn"/>
    <w:rsid w:val="007044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04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5721">
      <w:bodyDiv w:val="1"/>
      <w:marLeft w:val="0"/>
      <w:marRight w:val="0"/>
      <w:marTop w:val="0"/>
      <w:marBottom w:val="0"/>
      <w:divBdr>
        <w:top w:val="none" w:sz="0" w:space="0" w:color="auto"/>
        <w:left w:val="none" w:sz="0" w:space="0" w:color="auto"/>
        <w:bottom w:val="none" w:sz="0" w:space="0" w:color="auto"/>
        <w:right w:val="none" w:sz="0" w:space="0" w:color="auto"/>
      </w:divBdr>
    </w:div>
    <w:div w:id="21171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bstbau@lk-salzburg.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uehendes-salzburg.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ssewieselburg.at" TargetMode="External"/><Relationship Id="rId4" Type="http://schemas.openxmlformats.org/officeDocument/2006/relationships/settings" Target="settings.xml"/><Relationship Id="rId9" Type="http://schemas.openxmlformats.org/officeDocument/2006/relationships/hyperlink" Target="http://www.lk-salzburg.a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Brief.dotx</Template>
  <TotalTime>0</TotalTime>
  <Pages>2</Pages>
  <Words>472</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Brief</vt:lpstr>
    </vt:vector>
  </TitlesOfParts>
  <Company>NÖ Landwirtschaftskammer</Company>
  <LinksUpToDate>false</LinksUpToDate>
  <CharactersWithSpaces>3814</CharactersWithSpaces>
  <SharedDoc>false</SharedDoc>
  <HLinks>
    <vt:vector size="6" baseType="variant">
      <vt:variant>
        <vt:i4>7733257</vt:i4>
      </vt:variant>
      <vt:variant>
        <vt:i4>0</vt:i4>
      </vt:variant>
      <vt:variant>
        <vt:i4>0</vt:i4>
      </vt:variant>
      <vt:variant>
        <vt:i4>5</vt:i4>
      </vt:variant>
      <vt:variant>
        <vt:lpwstr>mailto:office@lk-salzburg.at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Wartbichler Marianne, LK Salzburg</dc:creator>
  <cp:lastModifiedBy>Wartbichler Marianne, LK Salzburg</cp:lastModifiedBy>
  <cp:revision>3</cp:revision>
  <cp:lastPrinted>2014-10-27T14:09:00Z</cp:lastPrinted>
  <dcterms:created xsi:type="dcterms:W3CDTF">2015-11-06T11:15:00Z</dcterms:created>
  <dcterms:modified xsi:type="dcterms:W3CDTF">2015-11-06T11:26:00Z</dcterms:modified>
</cp:coreProperties>
</file>